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970B1A">
      <w:pPr>
        <w:spacing w:line="0" w:lineRule="atLeast"/>
        <w:ind w:left="100"/>
        <w:rPr>
          <w:rFonts w:ascii="Arial Black" w:eastAsia="Arial Black" w:hAnsi="Arial Black"/>
          <w:b/>
          <w:color w:val="C00000"/>
          <w:sz w:val="47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663575</wp:posOffset>
            </wp:positionV>
            <wp:extent cx="8074025" cy="876935"/>
            <wp:effectExtent l="19050" t="0" r="317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 Black" w:eastAsia="Arial Black" w:hAnsi="Arial Black"/>
          <w:b/>
          <w:color w:val="C00000"/>
          <w:sz w:val="47"/>
        </w:rPr>
        <w:t>BALIKES</w:t>
      </w:r>
      <w:r w:rsidR="00B35F09">
        <w:rPr>
          <w:rFonts w:ascii="Arial" w:eastAsia="Arial" w:hAnsi="Arial"/>
          <w:color w:val="C00000"/>
          <w:sz w:val="47"/>
        </w:rPr>
        <w:t>İ</w:t>
      </w:r>
      <w:r w:rsidR="00B35F09">
        <w:rPr>
          <w:rFonts w:ascii="Arial Black" w:eastAsia="Arial Black" w:hAnsi="Arial Black"/>
          <w:b/>
          <w:color w:val="C00000"/>
          <w:sz w:val="47"/>
        </w:rPr>
        <w:t>R ORGAN</w:t>
      </w:r>
      <w:r w:rsidR="00B35F09">
        <w:rPr>
          <w:rFonts w:ascii="Arial" w:eastAsia="Arial" w:hAnsi="Arial"/>
          <w:color w:val="C00000"/>
          <w:sz w:val="47"/>
        </w:rPr>
        <w:t>İ</w:t>
      </w:r>
      <w:r w:rsidR="00B35F09">
        <w:rPr>
          <w:rFonts w:ascii="Arial Black" w:eastAsia="Arial Black" w:hAnsi="Arial Black"/>
          <w:b/>
          <w:color w:val="C00000"/>
          <w:sz w:val="47"/>
        </w:rPr>
        <w:t>ZE SANAY</w:t>
      </w:r>
      <w:r w:rsidR="00B35F09">
        <w:rPr>
          <w:rFonts w:ascii="Arial" w:eastAsia="Arial" w:hAnsi="Arial"/>
          <w:color w:val="C00000"/>
          <w:sz w:val="47"/>
        </w:rPr>
        <w:t>İ</w:t>
      </w:r>
      <w:r w:rsidR="00B35F09">
        <w:rPr>
          <w:rFonts w:ascii="Arial Black" w:eastAsia="Arial Black" w:hAnsi="Arial Black"/>
          <w:b/>
          <w:color w:val="C00000"/>
          <w:sz w:val="47"/>
        </w:rPr>
        <w:t xml:space="preserve"> MESLEK</w:t>
      </w:r>
      <w:r w:rsidR="00B35F09">
        <w:rPr>
          <w:rFonts w:ascii="Arial" w:eastAsia="Arial" w:hAnsi="Arial"/>
          <w:color w:val="C00000"/>
          <w:sz w:val="47"/>
        </w:rPr>
        <w:t>İ</w:t>
      </w:r>
      <w:r w:rsidR="00B35F09">
        <w:rPr>
          <w:rFonts w:ascii="Arial Black" w:eastAsia="Arial Black" w:hAnsi="Arial Black"/>
          <w:b/>
          <w:color w:val="C00000"/>
          <w:sz w:val="47"/>
        </w:rPr>
        <w:t xml:space="preserve"> VE</w:t>
      </w:r>
    </w:p>
    <w:p w:rsidR="00000000" w:rsidRDefault="00B35F09">
      <w:pPr>
        <w:spacing w:line="0" w:lineRule="atLeast"/>
        <w:ind w:left="100"/>
        <w:rPr>
          <w:rFonts w:ascii="Arial Black" w:eastAsia="Arial Black" w:hAnsi="Arial Black"/>
          <w:b/>
          <w:color w:val="C00000"/>
          <w:sz w:val="47"/>
        </w:rPr>
        <w:sectPr w:rsidR="00000000">
          <w:pgSz w:w="14400" w:h="10800" w:orient="landscape"/>
          <w:pgMar w:top="1053" w:right="1440" w:bottom="144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B35F09">
      <w:pPr>
        <w:spacing w:line="207" w:lineRule="auto"/>
        <w:ind w:right="40"/>
        <w:jc w:val="center"/>
        <w:rPr>
          <w:rFonts w:ascii="Arial" w:eastAsia="Arial" w:hAnsi="Arial"/>
          <w:color w:val="C00000"/>
          <w:sz w:val="47"/>
        </w:rPr>
      </w:pPr>
      <w:r>
        <w:rPr>
          <w:rFonts w:ascii="Arial Black" w:eastAsia="Arial Black" w:hAnsi="Arial Black"/>
          <w:b/>
          <w:color w:val="C00000"/>
          <w:sz w:val="47"/>
        </w:rPr>
        <w:lastRenderedPageBreak/>
        <w:t>TEKN</w:t>
      </w:r>
      <w:r>
        <w:rPr>
          <w:rFonts w:ascii="Arial" w:eastAsia="Arial" w:hAnsi="Arial"/>
          <w:color w:val="C00000"/>
          <w:sz w:val="47"/>
        </w:rPr>
        <w:t>İ</w:t>
      </w:r>
      <w:r>
        <w:rPr>
          <w:rFonts w:ascii="Arial Black" w:eastAsia="Arial Black" w:hAnsi="Arial Black"/>
          <w:b/>
          <w:color w:val="C00000"/>
          <w:sz w:val="47"/>
        </w:rPr>
        <w:t>K ANADOLU L</w:t>
      </w:r>
      <w:r>
        <w:rPr>
          <w:rFonts w:ascii="Arial" w:eastAsia="Arial" w:hAnsi="Arial"/>
          <w:color w:val="C00000"/>
          <w:sz w:val="47"/>
        </w:rPr>
        <w:t>İ</w:t>
      </w:r>
      <w:r>
        <w:rPr>
          <w:rFonts w:ascii="Arial Black" w:eastAsia="Arial Black" w:hAnsi="Arial Black"/>
          <w:b/>
          <w:color w:val="C00000"/>
          <w:sz w:val="47"/>
        </w:rPr>
        <w:t>SES</w:t>
      </w:r>
      <w:r>
        <w:rPr>
          <w:rFonts w:ascii="Arial" w:eastAsia="Arial" w:hAnsi="Arial"/>
          <w:color w:val="C00000"/>
          <w:sz w:val="47"/>
        </w:rPr>
        <w:t>İ</w:t>
      </w:r>
    </w:p>
    <w:p w:rsidR="00000000" w:rsidRDefault="00970B1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C00000"/>
          <w:sz w:val="47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175895</wp:posOffset>
            </wp:positionV>
            <wp:extent cx="8061325" cy="482473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482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type w:val="continuous"/>
          <w:pgSz w:w="14400" w:h="10800" w:orient="landscape"/>
          <w:pgMar w:top="1053" w:right="1440" w:bottom="144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970B1A">
      <w:pPr>
        <w:spacing w:line="0" w:lineRule="atLeast"/>
        <w:ind w:left="220"/>
        <w:rPr>
          <w:b/>
          <w:color w:val="C00000"/>
          <w:sz w:val="63"/>
        </w:rPr>
      </w:pPr>
      <w:bookmarkStart w:id="0" w:name="page2"/>
      <w:bookmarkEnd w:id="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686435</wp:posOffset>
            </wp:positionV>
            <wp:extent cx="7898765" cy="874395"/>
            <wp:effectExtent l="19050" t="0" r="698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76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b/>
          <w:color w:val="C00000"/>
          <w:sz w:val="63"/>
        </w:rPr>
        <w:t>Meslek Seçerken Nelere Dikkat Etmeliyiz?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63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680085</wp:posOffset>
            </wp:positionV>
            <wp:extent cx="7781925" cy="339852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83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b/>
          <w:sz w:val="56"/>
        </w:rPr>
      </w:pPr>
      <w:r>
        <w:rPr>
          <w:b/>
          <w:sz w:val="56"/>
        </w:rPr>
        <w:t>1-Kendi ki</w:t>
      </w:r>
      <w:r>
        <w:rPr>
          <w:rFonts w:ascii="Arial" w:eastAsia="Arial" w:hAnsi="Arial"/>
          <w:b/>
          <w:sz w:val="56"/>
        </w:rPr>
        <w:t>ş</w:t>
      </w:r>
      <w:r>
        <w:rPr>
          <w:b/>
          <w:sz w:val="56"/>
        </w:rPr>
        <w:t>ili</w:t>
      </w:r>
      <w:r>
        <w:rPr>
          <w:rFonts w:ascii="Arial" w:eastAsia="Arial" w:hAnsi="Arial"/>
          <w:b/>
          <w:sz w:val="56"/>
        </w:rPr>
        <w:t>ğ</w:t>
      </w:r>
      <w:r>
        <w:rPr>
          <w:b/>
          <w:sz w:val="56"/>
        </w:rPr>
        <w:t>inizi tanımak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66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b/>
          <w:sz w:val="56"/>
        </w:rPr>
      </w:pPr>
      <w:r>
        <w:rPr>
          <w:b/>
          <w:sz w:val="56"/>
        </w:rPr>
        <w:t>2- Yeteneklerinizin neler oldu</w:t>
      </w:r>
      <w:r>
        <w:rPr>
          <w:rFonts w:ascii="Arial" w:eastAsia="Arial" w:hAnsi="Arial"/>
          <w:b/>
          <w:sz w:val="56"/>
        </w:rPr>
        <w:t>ğ</w:t>
      </w:r>
      <w:r>
        <w:rPr>
          <w:b/>
          <w:sz w:val="56"/>
        </w:rPr>
        <w:t>unu tespit etmek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66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b/>
          <w:sz w:val="56"/>
        </w:rPr>
      </w:pPr>
      <w:r>
        <w:rPr>
          <w:b/>
          <w:sz w:val="56"/>
        </w:rPr>
        <w:t xml:space="preserve">3- </w:t>
      </w:r>
      <w:r>
        <w:rPr>
          <w:rFonts w:ascii="Arial" w:eastAsia="Arial" w:hAnsi="Arial"/>
          <w:b/>
          <w:sz w:val="56"/>
        </w:rPr>
        <w:t>İ</w:t>
      </w:r>
      <w:r>
        <w:rPr>
          <w:b/>
          <w:sz w:val="56"/>
        </w:rPr>
        <w:t>lgi duydu</w:t>
      </w:r>
      <w:r>
        <w:rPr>
          <w:rFonts w:ascii="Arial" w:eastAsia="Arial" w:hAnsi="Arial"/>
          <w:b/>
          <w:sz w:val="56"/>
        </w:rPr>
        <w:t>ğ</w:t>
      </w:r>
      <w:r>
        <w:rPr>
          <w:b/>
          <w:sz w:val="56"/>
        </w:rPr>
        <w:t>unuz alanları belirlemek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2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b/>
          <w:sz w:val="56"/>
        </w:rPr>
      </w:pPr>
      <w:r>
        <w:rPr>
          <w:b/>
          <w:sz w:val="56"/>
        </w:rPr>
        <w:t>4- Size uygun olan</w:t>
      </w:r>
      <w:r>
        <w:rPr>
          <w:b/>
          <w:sz w:val="56"/>
        </w:rPr>
        <w:t>ı seçmek</w:t>
      </w:r>
    </w:p>
    <w:p w:rsidR="00000000" w:rsidRDefault="00B35F09">
      <w:pPr>
        <w:spacing w:line="0" w:lineRule="atLeast"/>
        <w:rPr>
          <w:b/>
          <w:sz w:val="56"/>
        </w:rPr>
        <w:sectPr w:rsidR="00000000">
          <w:pgSz w:w="14400" w:h="10800" w:orient="landscape"/>
          <w:pgMar w:top="1168" w:right="1440" w:bottom="144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970B1A">
      <w:pPr>
        <w:spacing w:line="0" w:lineRule="atLeast"/>
        <w:ind w:left="1540"/>
        <w:rPr>
          <w:rFonts w:ascii="Arial" w:eastAsia="Arial" w:hAnsi="Arial"/>
          <w:b/>
          <w:color w:val="C00000"/>
          <w:sz w:val="40"/>
        </w:rPr>
      </w:pPr>
      <w:bookmarkStart w:id="1" w:name="page3"/>
      <w:bookmarkEnd w:id="1"/>
      <w:r>
        <w:rPr>
          <w:b/>
          <w:noProof/>
          <w:sz w:val="56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728980</wp:posOffset>
            </wp:positionH>
            <wp:positionV relativeFrom="page">
              <wp:posOffset>187960</wp:posOffset>
            </wp:positionV>
            <wp:extent cx="7785100" cy="516890"/>
            <wp:effectExtent l="19050" t="0" r="635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40"/>
        </w:rPr>
        <w:t>YENİLENEBİLİR ENERJİ TEKNOLOJİLERİ ALANI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C00000"/>
          <w:sz w:val="4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153670</wp:posOffset>
            </wp:positionV>
            <wp:extent cx="8629650" cy="4260850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26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5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9" w:lineRule="auto"/>
        <w:rPr>
          <w:color w:val="002060"/>
          <w:sz w:val="48"/>
        </w:rPr>
      </w:pPr>
      <w:r>
        <w:rPr>
          <w:color w:val="002060"/>
          <w:sz w:val="48"/>
        </w:rPr>
        <w:t>Yenilenebilir enerji ; sürekli devam eden do</w:t>
      </w:r>
      <w:r>
        <w:rPr>
          <w:rFonts w:ascii="Arial" w:eastAsia="Arial" w:hAnsi="Arial"/>
          <w:color w:val="002060"/>
          <w:sz w:val="48"/>
        </w:rPr>
        <w:t>ğ</w:t>
      </w:r>
      <w:r>
        <w:rPr>
          <w:color w:val="002060"/>
          <w:sz w:val="48"/>
        </w:rPr>
        <w:t>al süreçlerdeki var olan enerji akı</w:t>
      </w:r>
      <w:r>
        <w:rPr>
          <w:rFonts w:ascii="Arial" w:eastAsia="Arial" w:hAnsi="Arial"/>
          <w:color w:val="002060"/>
          <w:sz w:val="48"/>
        </w:rPr>
        <w:t>ş</w:t>
      </w:r>
      <w:r>
        <w:rPr>
          <w:color w:val="002060"/>
          <w:sz w:val="48"/>
        </w:rPr>
        <w:t>ından elde edilen enerjidir. Yenilenebilir enerji teknolojileri alanı;Rüzgar,güne</w:t>
      </w:r>
      <w:r>
        <w:rPr>
          <w:rFonts w:ascii="Arial" w:eastAsia="Arial" w:hAnsi="Arial"/>
          <w:color w:val="002060"/>
          <w:sz w:val="48"/>
        </w:rPr>
        <w:t>ş,</w:t>
      </w:r>
      <w:r>
        <w:rPr>
          <w:color w:val="002060"/>
          <w:sz w:val="48"/>
        </w:rPr>
        <w:t>biyo</w:t>
      </w:r>
      <w:r>
        <w:rPr>
          <w:color w:val="002060"/>
          <w:sz w:val="48"/>
        </w:rPr>
        <w:t>kütle,jeotermal,hidrolik enerjiye yönelik e</w:t>
      </w:r>
      <w:r>
        <w:rPr>
          <w:rFonts w:ascii="Arial" w:eastAsia="Arial" w:hAnsi="Arial"/>
          <w:color w:val="002060"/>
          <w:sz w:val="48"/>
        </w:rPr>
        <w:t>ğ</w:t>
      </w:r>
      <w:r>
        <w:rPr>
          <w:color w:val="002060"/>
          <w:sz w:val="48"/>
        </w:rPr>
        <w:t>itim ve ö</w:t>
      </w:r>
      <w:r>
        <w:rPr>
          <w:rFonts w:ascii="Arial" w:eastAsia="Arial" w:hAnsi="Arial"/>
          <w:color w:val="002060"/>
          <w:sz w:val="48"/>
        </w:rPr>
        <w:t>ğ</w:t>
      </w:r>
      <w:r>
        <w:rPr>
          <w:color w:val="002060"/>
          <w:sz w:val="48"/>
        </w:rPr>
        <w:t>retim verilen alandır.</w:t>
      </w:r>
    </w:p>
    <w:p w:rsidR="00000000" w:rsidRDefault="00B35F09">
      <w:pPr>
        <w:spacing w:line="239" w:lineRule="auto"/>
        <w:rPr>
          <w:color w:val="002060"/>
          <w:sz w:val="48"/>
        </w:rPr>
        <w:sectPr w:rsidR="00000000">
          <w:pgSz w:w="14400" w:h="10800" w:orient="landscape"/>
          <w:pgMar w:top="417" w:right="1080" w:bottom="89" w:left="1000" w:header="0" w:footer="0" w:gutter="0"/>
          <w:cols w:space="0" w:equalWidth="0">
            <w:col w:w="12320"/>
          </w:cols>
          <w:docGrid w:linePitch="360"/>
        </w:sectPr>
      </w:pPr>
    </w:p>
    <w:p w:rsidR="00000000" w:rsidRDefault="00970B1A">
      <w:pPr>
        <w:spacing w:line="0" w:lineRule="atLeast"/>
        <w:ind w:left="40"/>
        <w:rPr>
          <w:rFonts w:ascii="Arial" w:eastAsia="Arial" w:hAnsi="Arial"/>
          <w:b/>
          <w:color w:val="C00000"/>
          <w:sz w:val="40"/>
        </w:rPr>
      </w:pPr>
      <w:bookmarkStart w:id="2" w:name="page4"/>
      <w:bookmarkEnd w:id="2"/>
      <w:r>
        <w:rPr>
          <w:noProof/>
          <w:color w:val="002060"/>
          <w:sz w:val="48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525145</wp:posOffset>
            </wp:positionV>
            <wp:extent cx="8653780" cy="554355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80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40"/>
        </w:rPr>
        <w:t>YENİLENEBİLİR ENERJİ TEKNOLOJİLERİ ALANININ AMACI</w:t>
      </w:r>
    </w:p>
    <w:p w:rsidR="00000000" w:rsidRDefault="00B35F09">
      <w:pPr>
        <w:spacing w:line="0" w:lineRule="atLeast"/>
        <w:ind w:left="40"/>
        <w:rPr>
          <w:rFonts w:ascii="Arial" w:eastAsia="Arial" w:hAnsi="Arial"/>
          <w:b/>
          <w:color w:val="C00000"/>
          <w:sz w:val="40"/>
        </w:rPr>
        <w:sectPr w:rsidR="00000000">
          <w:pgSz w:w="14400" w:h="10800" w:orient="landscape"/>
          <w:pgMar w:top="873" w:right="1040" w:bottom="1440" w:left="1300" w:header="0" w:footer="0" w:gutter="0"/>
          <w:cols w:space="0" w:equalWidth="0">
            <w:col w:w="12060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8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61" w:lineRule="auto"/>
        <w:jc w:val="center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Yenilenebilir enerji teknolojileri alanı altında yer alan dallarda, sektörün ihtiyaçları ile</w:t>
      </w:r>
    </w:p>
    <w:p w:rsidR="00000000" w:rsidRDefault="00B35F09">
      <w:pPr>
        <w:spacing w:line="255" w:lineRule="auto"/>
        <w:ind w:right="20"/>
        <w:jc w:val="center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bilimsel ve teknolojik g</w:t>
      </w:r>
      <w:r>
        <w:rPr>
          <w:rFonts w:ascii="Arial" w:eastAsia="Arial" w:hAnsi="Arial"/>
          <w:sz w:val="56"/>
        </w:rPr>
        <w:t>elişmeler doğrultusunda gerekli olan mesleki yeterlikleri kazanmış nitelikli meslek elemanları yetiştirmektir.</w:t>
      </w:r>
    </w:p>
    <w:p w:rsidR="00000000" w:rsidRDefault="00B35F09">
      <w:pPr>
        <w:spacing w:line="255" w:lineRule="auto"/>
        <w:ind w:right="20"/>
        <w:jc w:val="center"/>
        <w:rPr>
          <w:rFonts w:ascii="Arial" w:eastAsia="Arial" w:hAnsi="Arial"/>
          <w:sz w:val="56"/>
        </w:rPr>
        <w:sectPr w:rsidR="00000000">
          <w:type w:val="continuous"/>
          <w:pgSz w:w="14400" w:h="10800" w:orient="landscape"/>
          <w:pgMar w:top="873" w:right="1040" w:bottom="1440" w:left="1300" w:header="0" w:footer="0" w:gutter="0"/>
          <w:cols w:space="0" w:equalWidth="0">
            <w:col w:w="12060"/>
          </w:cols>
          <w:docGrid w:linePitch="360"/>
        </w:sectPr>
      </w:pPr>
    </w:p>
    <w:p w:rsidR="00000000" w:rsidRDefault="00B35F09">
      <w:pPr>
        <w:spacing w:line="4" w:lineRule="exact"/>
        <w:rPr>
          <w:rFonts w:ascii="Times New Roman" w:eastAsia="Times New Roman" w:hAnsi="Times New Roman"/>
        </w:rPr>
      </w:pPr>
      <w:bookmarkStart w:id="3" w:name="page5"/>
      <w:bookmarkEnd w:id="3"/>
    </w:p>
    <w:p w:rsidR="00000000" w:rsidRDefault="00B35F09">
      <w:pPr>
        <w:numPr>
          <w:ilvl w:val="0"/>
          <w:numId w:val="1"/>
        </w:numPr>
        <w:tabs>
          <w:tab w:val="left" w:pos="594"/>
        </w:tabs>
        <w:spacing w:line="258" w:lineRule="auto"/>
        <w:ind w:left="594" w:right="1060" w:hanging="594"/>
        <w:rPr>
          <w:rFonts w:ascii="Arial" w:eastAsia="Arial" w:hAnsi="Arial"/>
          <w:b/>
          <w:sz w:val="63"/>
        </w:rPr>
      </w:pPr>
      <w:r>
        <w:rPr>
          <w:b/>
          <w:sz w:val="63"/>
        </w:rPr>
        <w:t>Bu ba</w:t>
      </w:r>
      <w:r>
        <w:rPr>
          <w:rFonts w:ascii="Arial" w:eastAsia="Arial" w:hAnsi="Arial"/>
          <w:b/>
          <w:sz w:val="63"/>
        </w:rPr>
        <w:t>ğ</w:t>
      </w:r>
      <w:r>
        <w:rPr>
          <w:b/>
          <w:sz w:val="63"/>
        </w:rPr>
        <w:t>lamda Okulumuzda Yenilenebilir Enerji Teknolojileri alanında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21" w:lineRule="exact"/>
        <w:rPr>
          <w:rFonts w:ascii="Times New Roman" w:eastAsia="Times New Roman" w:hAnsi="Times New Roman"/>
        </w:rPr>
      </w:pPr>
    </w:p>
    <w:p w:rsidR="00000000" w:rsidRDefault="00970B1A">
      <w:pPr>
        <w:spacing w:line="0" w:lineRule="atLeast"/>
        <w:ind w:left="794"/>
        <w:rPr>
          <w:b/>
          <w:sz w:val="80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790575" cy="4572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F09">
        <w:rPr>
          <w:b/>
          <w:sz w:val="80"/>
        </w:rPr>
        <w:t xml:space="preserve"> Güne</w:t>
      </w:r>
      <w:r w:rsidR="00B35F09">
        <w:rPr>
          <w:rFonts w:ascii="Arial" w:eastAsia="Arial" w:hAnsi="Arial"/>
          <w:b/>
          <w:sz w:val="80"/>
        </w:rPr>
        <w:t>ş</w:t>
      </w:r>
      <w:r w:rsidR="00B35F09">
        <w:rPr>
          <w:b/>
          <w:sz w:val="80"/>
        </w:rPr>
        <w:t xml:space="preserve"> Enerjisi Dalı</w:t>
      </w:r>
    </w:p>
    <w:p w:rsidR="00000000" w:rsidRDefault="00B35F09">
      <w:pPr>
        <w:spacing w:line="372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3134"/>
        <w:rPr>
          <w:b/>
          <w:sz w:val="64"/>
        </w:rPr>
      </w:pPr>
      <w:r>
        <w:rPr>
          <w:b/>
          <w:sz w:val="64"/>
        </w:rPr>
        <w:t>ve</w:t>
      </w:r>
    </w:p>
    <w:p w:rsidR="00000000" w:rsidRDefault="00B35F09">
      <w:pPr>
        <w:spacing w:line="188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2534"/>
        <w:rPr>
          <w:b/>
          <w:sz w:val="80"/>
        </w:rPr>
      </w:pPr>
      <w:r>
        <w:rPr>
          <w:b/>
          <w:sz w:val="80"/>
        </w:rPr>
        <w:t>Rüzgar Enerjisi Dalı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8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-434975</wp:posOffset>
            </wp:positionV>
            <wp:extent cx="788035" cy="457200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1440" w:right="1440" w:bottom="1027" w:left="806" w:header="0" w:footer="0" w:gutter="0"/>
          <w:cols w:space="0" w:equalWidth="0">
            <w:col w:w="12154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4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54"/>
        <w:rPr>
          <w:b/>
          <w:sz w:val="64"/>
        </w:rPr>
      </w:pPr>
      <w:r>
        <w:rPr>
          <w:b/>
          <w:sz w:val="64"/>
        </w:rPr>
        <w:t>bulunmaktadır.</w:t>
      </w:r>
    </w:p>
    <w:p w:rsidR="00000000" w:rsidRDefault="00B35F09">
      <w:pPr>
        <w:spacing w:line="0" w:lineRule="atLeast"/>
        <w:ind w:left="54"/>
        <w:rPr>
          <w:b/>
          <w:sz w:val="64"/>
        </w:rPr>
        <w:sectPr w:rsidR="00000000">
          <w:type w:val="continuous"/>
          <w:pgSz w:w="14400" w:h="10800" w:orient="landscape"/>
          <w:pgMar w:top="1440" w:right="1440" w:bottom="1027" w:left="806" w:header="0" w:footer="0" w:gutter="0"/>
          <w:cols w:space="0" w:equalWidth="0">
            <w:col w:w="12154"/>
          </w:cols>
          <w:docGrid w:linePitch="360"/>
        </w:sectPr>
      </w:pPr>
    </w:p>
    <w:p w:rsidR="00000000" w:rsidRDefault="00970B1A">
      <w:pPr>
        <w:spacing w:line="0" w:lineRule="atLeast"/>
        <w:ind w:left="1480"/>
        <w:rPr>
          <w:rFonts w:ascii="Arial" w:eastAsia="Arial" w:hAnsi="Arial"/>
          <w:b/>
          <w:color w:val="C00000"/>
          <w:sz w:val="40"/>
        </w:rPr>
      </w:pPr>
      <w:bookmarkStart w:id="4" w:name="page6"/>
      <w:bookmarkEnd w:id="4"/>
      <w:r>
        <w:rPr>
          <w:b/>
          <w:noProof/>
          <w:sz w:val="64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326390</wp:posOffset>
            </wp:positionV>
            <wp:extent cx="8376920" cy="516890"/>
            <wp:effectExtent l="19050" t="0" r="508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40"/>
        </w:rPr>
        <w:t>DAL PROGRAMLARI, TANIMLARI VE AMAÇLARI</w:t>
      </w:r>
    </w:p>
    <w:p w:rsidR="00000000" w:rsidRDefault="00B35F09">
      <w:pPr>
        <w:spacing w:line="273" w:lineRule="exact"/>
        <w:rPr>
          <w:rFonts w:ascii="Times New Roman" w:eastAsia="Times New Roman" w:hAnsi="Times New Roman"/>
        </w:rPr>
      </w:pPr>
    </w:p>
    <w:p w:rsidR="00000000" w:rsidRDefault="00B35F09">
      <w:pPr>
        <w:tabs>
          <w:tab w:val="left" w:pos="720"/>
        </w:tabs>
        <w:spacing w:line="0" w:lineRule="atLeast"/>
        <w:rPr>
          <w:rFonts w:ascii="Arial" w:eastAsia="Arial" w:hAnsi="Arial"/>
          <w:b/>
          <w:sz w:val="47"/>
        </w:rPr>
      </w:pPr>
      <w:r>
        <w:rPr>
          <w:b/>
          <w:sz w:val="48"/>
        </w:rPr>
        <w:t>1.</w:t>
      </w:r>
      <w:r>
        <w:rPr>
          <w:rFonts w:ascii="Times New Roman" w:eastAsia="Times New Roman" w:hAnsi="Times New Roman"/>
        </w:rPr>
        <w:tab/>
      </w:r>
      <w:r>
        <w:rPr>
          <w:b/>
          <w:sz w:val="47"/>
        </w:rPr>
        <w:t>RÜZGÂR ENERJ</w:t>
      </w:r>
      <w:r>
        <w:rPr>
          <w:rFonts w:ascii="Arial" w:eastAsia="Arial" w:hAnsi="Arial"/>
          <w:b/>
          <w:sz w:val="47"/>
        </w:rPr>
        <w:t>İ</w:t>
      </w:r>
      <w:r>
        <w:rPr>
          <w:b/>
          <w:sz w:val="47"/>
        </w:rPr>
        <w:t>S</w:t>
      </w:r>
      <w:r>
        <w:rPr>
          <w:rFonts w:ascii="Arial" w:eastAsia="Arial" w:hAnsi="Arial"/>
          <w:b/>
          <w:sz w:val="47"/>
        </w:rPr>
        <w:t>İ</w:t>
      </w:r>
      <w:r>
        <w:rPr>
          <w:b/>
          <w:sz w:val="47"/>
        </w:rPr>
        <w:t xml:space="preserve"> S</w:t>
      </w:r>
      <w:r>
        <w:rPr>
          <w:rFonts w:ascii="Arial" w:eastAsia="Arial" w:hAnsi="Arial"/>
          <w:b/>
          <w:sz w:val="47"/>
        </w:rPr>
        <w:t>İ</w:t>
      </w:r>
      <w:r>
        <w:rPr>
          <w:b/>
          <w:sz w:val="47"/>
        </w:rPr>
        <w:t>STEMLER</w:t>
      </w:r>
      <w:r>
        <w:rPr>
          <w:rFonts w:ascii="Arial" w:eastAsia="Arial" w:hAnsi="Arial"/>
          <w:b/>
          <w:sz w:val="47"/>
        </w:rPr>
        <w:t>İ</w:t>
      </w:r>
    </w:p>
    <w:p w:rsidR="00000000" w:rsidRDefault="00B35F09">
      <w:pPr>
        <w:spacing w:line="96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29" w:lineRule="auto"/>
        <w:ind w:left="20" w:firstLine="300"/>
        <w:jc w:val="both"/>
        <w:rPr>
          <w:sz w:val="48"/>
        </w:rPr>
      </w:pPr>
      <w:r>
        <w:rPr>
          <w:sz w:val="48"/>
        </w:rPr>
        <w:t>Rüzgâr enerjisinden elektrik üreten küçük ve büyük çaplı santrallerin kurulumu,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letilmesi, bakımı, onarımı ve arızalarının giderilmesi ile ilgili yeterlikleri kazandırmaya yönelik e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itim ve 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retim verilen daldır.</w:t>
      </w:r>
    </w:p>
    <w:p w:rsidR="00000000" w:rsidRDefault="00B35F09">
      <w:pPr>
        <w:spacing w:line="4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3" w:lineRule="auto"/>
        <w:ind w:left="20"/>
        <w:jc w:val="both"/>
        <w:rPr>
          <w:sz w:val="48"/>
        </w:rPr>
      </w:pPr>
      <w:r>
        <w:rPr>
          <w:b/>
          <w:sz w:val="48"/>
        </w:rPr>
        <w:t xml:space="preserve">AMACÍ: </w:t>
      </w:r>
      <w:r>
        <w:rPr>
          <w:sz w:val="48"/>
        </w:rPr>
        <w:t>Rüzgâr santralını kurma,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letme, bakım onarım yapma</w:t>
      </w:r>
      <w:r>
        <w:rPr>
          <w:b/>
          <w:sz w:val="48"/>
        </w:rPr>
        <w:t xml:space="preserve"> </w:t>
      </w:r>
      <w:r>
        <w:rPr>
          <w:sz w:val="48"/>
        </w:rPr>
        <w:t>ve arıza giderme yeterliklerine sahip meslek elemanları yeti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tirmek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4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635</wp:posOffset>
            </wp:positionV>
            <wp:extent cx="5616575" cy="2664460"/>
            <wp:effectExtent l="19050" t="0" r="317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560" w:right="860" w:bottom="1440" w:left="760" w:header="0" w:footer="0" w:gutter="0"/>
          <w:cols w:space="0" w:equalWidth="0">
            <w:col w:w="12780"/>
          </w:cols>
          <w:docGrid w:linePitch="360"/>
        </w:sectPr>
      </w:pPr>
    </w:p>
    <w:p w:rsidR="00000000" w:rsidRDefault="00970B1A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1440" w:right="1440" w:bottom="876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70B1A">
      <w:pPr>
        <w:spacing w:line="0" w:lineRule="atLeast"/>
        <w:ind w:left="1420"/>
        <w:rPr>
          <w:rFonts w:ascii="Arial" w:eastAsia="Arial" w:hAnsi="Arial"/>
          <w:b/>
          <w:color w:val="C00000"/>
          <w:sz w:val="40"/>
        </w:rPr>
      </w:pPr>
      <w:bookmarkStart w:id="6" w:name="page8"/>
      <w:bookmarkEnd w:id="6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470535</wp:posOffset>
            </wp:positionV>
            <wp:extent cx="8376920" cy="516890"/>
            <wp:effectExtent l="19050" t="0" r="508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40"/>
        </w:rPr>
        <w:t>DAL PROGRAMLARI, TANIMLARI VE AMAÇLARI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64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rFonts w:ascii="Arial" w:eastAsia="Arial" w:hAnsi="Arial"/>
          <w:b/>
          <w:sz w:val="48"/>
        </w:rPr>
      </w:pPr>
      <w:r>
        <w:rPr>
          <w:b/>
          <w:sz w:val="48"/>
        </w:rPr>
        <w:t>2</w:t>
      </w:r>
      <w:r>
        <w:rPr>
          <w:sz w:val="48"/>
        </w:rPr>
        <w:t>.</w:t>
      </w:r>
      <w:r>
        <w:rPr>
          <w:b/>
          <w:sz w:val="48"/>
        </w:rPr>
        <w:t xml:space="preserve"> GÜNE</w:t>
      </w:r>
      <w:r>
        <w:rPr>
          <w:rFonts w:ascii="Arial" w:eastAsia="Arial" w:hAnsi="Arial"/>
          <w:b/>
          <w:sz w:val="48"/>
        </w:rPr>
        <w:t>Ş</w:t>
      </w:r>
      <w:r>
        <w:rPr>
          <w:b/>
          <w:sz w:val="48"/>
        </w:rPr>
        <w:t xml:space="preserve"> ENERJ</w:t>
      </w:r>
      <w:r>
        <w:rPr>
          <w:rFonts w:ascii="Arial" w:eastAsia="Arial" w:hAnsi="Arial"/>
          <w:b/>
          <w:sz w:val="48"/>
        </w:rPr>
        <w:t>İ</w:t>
      </w:r>
      <w:r>
        <w:rPr>
          <w:b/>
          <w:sz w:val="48"/>
        </w:rPr>
        <w:t>S</w:t>
      </w:r>
      <w:r>
        <w:rPr>
          <w:rFonts w:ascii="Arial" w:eastAsia="Arial" w:hAnsi="Arial"/>
          <w:b/>
          <w:sz w:val="48"/>
        </w:rPr>
        <w:t>İ</w:t>
      </w:r>
      <w:r>
        <w:rPr>
          <w:b/>
          <w:sz w:val="48"/>
        </w:rPr>
        <w:t xml:space="preserve"> S</w:t>
      </w:r>
      <w:r>
        <w:rPr>
          <w:rFonts w:ascii="Arial" w:eastAsia="Arial" w:hAnsi="Arial"/>
          <w:b/>
          <w:sz w:val="48"/>
        </w:rPr>
        <w:t>İ</w:t>
      </w:r>
      <w:r>
        <w:rPr>
          <w:b/>
          <w:sz w:val="48"/>
        </w:rPr>
        <w:t>STEMLER</w:t>
      </w:r>
      <w:r>
        <w:rPr>
          <w:rFonts w:ascii="Arial" w:eastAsia="Arial" w:hAnsi="Arial"/>
          <w:b/>
          <w:sz w:val="48"/>
        </w:rPr>
        <w:t>İ</w:t>
      </w:r>
    </w:p>
    <w:p w:rsidR="00000000" w:rsidRDefault="00B35F09">
      <w:pPr>
        <w:spacing w:line="44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3" w:lineRule="auto"/>
        <w:ind w:firstLine="720"/>
        <w:rPr>
          <w:sz w:val="48"/>
        </w:rPr>
      </w:pPr>
      <w:r>
        <w:rPr>
          <w:sz w:val="48"/>
        </w:rPr>
        <w:t>Güne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 xml:space="preserve"> enerjisinden</w:t>
      </w:r>
      <w:r>
        <w:rPr>
          <w:sz w:val="48"/>
        </w:rPr>
        <w:t xml:space="preserve"> elektrik üreten büyük ve küçük çaplı santrallerin kurulumu,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letilmesi, bakımı, onarımı ve arızalarının giderilmesi ile ilgili yeterlikleri kazandırmaya yönelik e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itim ve 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retim verilen daldır.</w:t>
      </w:r>
    </w:p>
    <w:p w:rsidR="00000000" w:rsidRDefault="00B35F09">
      <w:pPr>
        <w:spacing w:line="5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3" w:lineRule="auto"/>
        <w:ind w:right="280"/>
        <w:rPr>
          <w:sz w:val="48"/>
        </w:rPr>
      </w:pPr>
      <w:r>
        <w:rPr>
          <w:b/>
          <w:sz w:val="48"/>
        </w:rPr>
        <w:t xml:space="preserve">AMACÍ: </w:t>
      </w:r>
      <w:r>
        <w:rPr>
          <w:sz w:val="48"/>
        </w:rPr>
        <w:t>Güne</w:t>
      </w:r>
      <w:r>
        <w:rPr>
          <w:rFonts w:ascii="Arial" w:eastAsia="Arial" w:hAnsi="Arial"/>
          <w:sz w:val="48"/>
        </w:rPr>
        <w:t>ş</w:t>
      </w:r>
      <w:r>
        <w:rPr>
          <w:b/>
          <w:sz w:val="48"/>
        </w:rPr>
        <w:t xml:space="preserve"> </w:t>
      </w:r>
      <w:r>
        <w:rPr>
          <w:sz w:val="48"/>
        </w:rPr>
        <w:t>santralini kurma,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letme, bakım onarım yapma</w:t>
      </w:r>
      <w:r>
        <w:rPr>
          <w:b/>
          <w:sz w:val="48"/>
        </w:rPr>
        <w:t xml:space="preserve"> </w:t>
      </w:r>
      <w:r>
        <w:rPr>
          <w:sz w:val="48"/>
        </w:rPr>
        <w:t>ve arıza giderme yeterliklerine sahip meslek elemanları yeti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tirmektir.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4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-201930</wp:posOffset>
            </wp:positionV>
            <wp:extent cx="4032250" cy="2633345"/>
            <wp:effectExtent l="19050" t="0" r="635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787" w:right="1040" w:bottom="1440" w:left="820" w:header="0" w:footer="0" w:gutter="0"/>
          <w:cols w:space="0" w:equalWidth="0">
            <w:col w:w="12540"/>
          </w:cols>
          <w:docGrid w:linePitch="360"/>
        </w:sectPr>
      </w:pPr>
    </w:p>
    <w:p w:rsidR="00000000" w:rsidRDefault="00970B1A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1440" w:right="1440" w:bottom="876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70B1A">
      <w:pPr>
        <w:spacing w:line="0" w:lineRule="atLeast"/>
        <w:rPr>
          <w:rFonts w:ascii="Arial" w:eastAsia="Arial" w:hAnsi="Arial"/>
          <w:b/>
          <w:color w:val="C00000"/>
          <w:sz w:val="88"/>
          <w:highlight w:val="white"/>
        </w:rPr>
      </w:pPr>
      <w:bookmarkStart w:id="8" w:name="page10"/>
      <w:bookmarkEnd w:id="8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88"/>
          <w:highlight w:val="white"/>
        </w:rPr>
        <w:t>Neden Yenilenebilir Enerji?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1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189" w:lineRule="auto"/>
        <w:ind w:left="380" w:right="400"/>
        <w:rPr>
          <w:rFonts w:ascii="Tahoma" w:eastAsia="Tahoma" w:hAnsi="Tahoma"/>
          <w:color w:val="003399"/>
          <w:sz w:val="44"/>
        </w:rPr>
      </w:pPr>
      <w:r>
        <w:rPr>
          <w:rFonts w:ascii="Tahoma" w:eastAsia="Tahoma" w:hAnsi="Tahoma"/>
          <w:color w:val="003399"/>
          <w:sz w:val="44"/>
        </w:rPr>
        <w:t xml:space="preserve">Dünyamızda enerji ihtiyacı her yıl yaklaşık olarak %4-5 oranında artmaktadır. Buna karşılık bu ihtiyacı karşılamakta olan fosil yakıt rezervi ise </w:t>
      </w:r>
      <w:r>
        <w:rPr>
          <w:rFonts w:ascii="Tahoma" w:eastAsia="Tahoma" w:hAnsi="Tahoma"/>
          <w:color w:val="003399"/>
          <w:sz w:val="44"/>
        </w:rPr>
        <w:t>çok daha hızlı bir şekilde tükenmektedir.</w:t>
      </w:r>
    </w:p>
    <w:p w:rsidR="00000000" w:rsidRDefault="00B35F09">
      <w:pPr>
        <w:spacing w:line="382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185" w:lineRule="auto"/>
        <w:ind w:left="380" w:right="340"/>
        <w:rPr>
          <w:rFonts w:ascii="Tahoma" w:eastAsia="Tahoma" w:hAnsi="Tahoma"/>
          <w:color w:val="003399"/>
          <w:sz w:val="44"/>
        </w:rPr>
      </w:pPr>
      <w:r>
        <w:rPr>
          <w:rFonts w:ascii="Tahoma" w:eastAsia="Tahoma" w:hAnsi="Tahoma"/>
          <w:color w:val="003399"/>
          <w:sz w:val="44"/>
        </w:rPr>
        <w:t xml:space="preserve">En iyimser tahminlerde bile en geç 2030 yılında petrol rezervlerinin büyük ölçüde tükeneceği ve ihtiyacı karşılayamayacağı öngörülmektedir. Kömür için şu anki rezervlerle yaklaşık 80-100 yıl ,doğalgaz içinse yine </w:t>
      </w:r>
      <w:r>
        <w:rPr>
          <w:rFonts w:ascii="Tahoma" w:eastAsia="Tahoma" w:hAnsi="Tahoma"/>
          <w:color w:val="003399"/>
          <w:sz w:val="44"/>
        </w:rPr>
        <w:t>yaklaşık 100-120 yıllık bir kullanım süresi tahmin edilmektedir.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99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188" w:lineRule="auto"/>
        <w:ind w:left="380" w:right="2040"/>
        <w:rPr>
          <w:rFonts w:ascii="Tahoma" w:eastAsia="Tahoma" w:hAnsi="Tahoma"/>
          <w:color w:val="003399"/>
          <w:sz w:val="59"/>
        </w:rPr>
      </w:pPr>
      <w:r>
        <w:rPr>
          <w:rFonts w:ascii="Tahoma" w:eastAsia="Tahoma" w:hAnsi="Tahoma"/>
          <w:color w:val="003399"/>
          <w:sz w:val="59"/>
        </w:rPr>
        <w:t xml:space="preserve">Dış ülkelere bağımlılığı bitirmek için </w:t>
      </w:r>
      <w:r>
        <w:rPr>
          <w:rFonts w:ascii="Tahoma" w:eastAsia="Tahoma" w:hAnsi="Tahoma"/>
          <w:color w:val="003399"/>
          <w:sz w:val="59"/>
        </w:rPr>
        <w:t>yenilenebilir enerjinin önemi büyük bu yüzden yatırımların çoğu yenilenebilir enerjiye yapılıyor.</w:t>
      </w:r>
    </w:p>
    <w:p w:rsidR="00000000" w:rsidRDefault="00B35F09">
      <w:pPr>
        <w:spacing w:line="188" w:lineRule="auto"/>
        <w:ind w:left="380" w:right="2040"/>
        <w:rPr>
          <w:rFonts w:ascii="Tahoma" w:eastAsia="Tahoma" w:hAnsi="Tahoma"/>
          <w:color w:val="003399"/>
          <w:sz w:val="59"/>
        </w:rPr>
        <w:sectPr w:rsidR="00000000">
          <w:pgSz w:w="14400" w:h="10800" w:orient="landscape"/>
          <w:pgMar w:top="710" w:right="1020" w:bottom="969" w:left="1020" w:header="0" w:footer="0" w:gutter="0"/>
          <w:cols w:space="0" w:equalWidth="0">
            <w:col w:w="12360"/>
          </w:cols>
          <w:docGrid w:linePitch="360"/>
        </w:sectPr>
      </w:pPr>
    </w:p>
    <w:p w:rsidR="00000000" w:rsidRDefault="00970B1A">
      <w:pPr>
        <w:spacing w:line="200" w:lineRule="exact"/>
        <w:rPr>
          <w:rFonts w:ascii="Times New Roman" w:eastAsia="Times New Roman" w:hAnsi="Times New Roman"/>
        </w:rPr>
      </w:pPr>
      <w:bookmarkStart w:id="9" w:name="page11"/>
      <w:bookmarkEnd w:id="9"/>
      <w:r>
        <w:rPr>
          <w:rFonts w:ascii="Tahoma" w:eastAsia="Tahoma" w:hAnsi="Tahoma"/>
          <w:noProof/>
          <w:color w:val="003399"/>
          <w:sz w:val="59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322580</wp:posOffset>
            </wp:positionH>
            <wp:positionV relativeFrom="page">
              <wp:posOffset>1752600</wp:posOffset>
            </wp:positionV>
            <wp:extent cx="8376920" cy="516890"/>
            <wp:effectExtent l="19050" t="0" r="508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67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5140"/>
        <w:rPr>
          <w:rFonts w:ascii="Arial" w:eastAsia="Arial" w:hAnsi="Arial"/>
          <w:b/>
          <w:color w:val="C00000"/>
          <w:sz w:val="40"/>
        </w:rPr>
      </w:pPr>
      <w:r>
        <w:rPr>
          <w:rFonts w:ascii="Arial" w:eastAsia="Arial" w:hAnsi="Arial"/>
          <w:b/>
          <w:color w:val="C00000"/>
          <w:sz w:val="40"/>
        </w:rPr>
        <w:t>GİRİŞ KOŞULLARI</w:t>
      </w:r>
    </w:p>
    <w:p w:rsidR="00000000" w:rsidRDefault="00B35F09">
      <w:pPr>
        <w:spacing w:line="0" w:lineRule="atLeast"/>
        <w:ind w:left="5140"/>
        <w:rPr>
          <w:rFonts w:ascii="Arial" w:eastAsia="Arial" w:hAnsi="Arial"/>
          <w:b/>
          <w:color w:val="C00000"/>
          <w:sz w:val="40"/>
        </w:rPr>
        <w:sectPr w:rsidR="00000000">
          <w:pgSz w:w="14400" w:h="10800" w:orient="landscape"/>
          <w:pgMar w:top="1440" w:right="1100" w:bottom="828" w:left="140" w:header="0" w:footer="0" w:gutter="0"/>
          <w:cols w:space="0" w:equalWidth="0">
            <w:col w:w="13160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7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41" w:lineRule="auto"/>
        <w:ind w:left="860" w:right="500"/>
        <w:jc w:val="both"/>
        <w:rPr>
          <w:sz w:val="48"/>
        </w:rPr>
      </w:pPr>
      <w:r>
        <w:rPr>
          <w:sz w:val="48"/>
        </w:rPr>
        <w:t>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rencilerin sa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lık dur</w:t>
      </w:r>
      <w:r>
        <w:rPr>
          <w:sz w:val="48"/>
        </w:rPr>
        <w:t>umu, Yenilenebilir Enerji Teknolojileri Alanı altında yer alan mesleklerin gerektirdi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>leri yapmaya uygun olmalıdır.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794385</wp:posOffset>
            </wp:positionV>
            <wp:extent cx="9144000" cy="1496060"/>
            <wp:effectExtent l="1905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4400" w:h="10800" w:orient="landscape"/>
          <w:pgMar w:top="1440" w:right="1100" w:bottom="828" w:left="140" w:header="0" w:footer="0" w:gutter="0"/>
          <w:cols w:space="0" w:equalWidth="0">
            <w:col w:w="13160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77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71" w:lineRule="auto"/>
        <w:rPr>
          <w:rFonts w:ascii="Arial" w:eastAsia="Arial" w:hAnsi="Arial"/>
          <w:b/>
          <w:color w:val="FFFFFF"/>
          <w:sz w:val="56"/>
        </w:rPr>
      </w:pPr>
      <w:r>
        <w:rPr>
          <w:rFonts w:ascii="Arial" w:eastAsia="Arial" w:hAnsi="Arial"/>
          <w:b/>
          <w:color w:val="FFFFFF"/>
          <w:sz w:val="56"/>
        </w:rPr>
        <w:t>Türkiye</w:t>
      </w:r>
      <w:r>
        <w:rPr>
          <w:rFonts w:ascii="Arial" w:eastAsia="Arial" w:hAnsi="Arial"/>
          <w:b/>
          <w:color w:val="FFFFFF"/>
          <w:sz w:val="56"/>
        </w:rPr>
        <w:t>’de bu sektör hızla gelişmekte ve bu alanda ciddi miktarda kaliteli elemana ihtiyaç duyulmaktadır.</w:t>
      </w:r>
    </w:p>
    <w:p w:rsidR="00000000" w:rsidRDefault="00B35F09">
      <w:pPr>
        <w:spacing w:line="271" w:lineRule="auto"/>
        <w:rPr>
          <w:rFonts w:ascii="Arial" w:eastAsia="Arial" w:hAnsi="Arial"/>
          <w:b/>
          <w:color w:val="FFFFFF"/>
          <w:sz w:val="56"/>
        </w:rPr>
        <w:sectPr w:rsidR="00000000">
          <w:type w:val="continuous"/>
          <w:pgSz w:w="14400" w:h="10800" w:orient="landscape"/>
          <w:pgMar w:top="1440" w:right="1100" w:bottom="828" w:left="140" w:header="0" w:footer="0" w:gutter="0"/>
          <w:cols w:space="0" w:equalWidth="0">
            <w:col w:w="13160"/>
          </w:cols>
          <w:docGrid w:linePitch="360"/>
        </w:sectPr>
      </w:pPr>
    </w:p>
    <w:p w:rsidR="00000000" w:rsidRDefault="00970B1A">
      <w:pPr>
        <w:spacing w:line="200" w:lineRule="exact"/>
        <w:rPr>
          <w:rFonts w:ascii="Times New Roman" w:eastAsia="Times New Roman" w:hAnsi="Times New Roman"/>
        </w:rPr>
      </w:pPr>
      <w:bookmarkStart w:id="10" w:name="page12"/>
      <w:bookmarkEnd w:id="10"/>
      <w:r>
        <w:rPr>
          <w:rFonts w:ascii="Arial" w:eastAsia="Arial" w:hAnsi="Arial"/>
          <w:b/>
          <w:noProof/>
          <w:color w:val="FFFFFF"/>
          <w:sz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1334135</wp:posOffset>
            </wp:positionV>
            <wp:extent cx="8376920" cy="516890"/>
            <wp:effectExtent l="19050" t="0" r="508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08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4260"/>
        <w:rPr>
          <w:rFonts w:ascii="Arial" w:eastAsia="Arial" w:hAnsi="Arial"/>
          <w:b/>
          <w:color w:val="C00000"/>
          <w:sz w:val="40"/>
        </w:rPr>
      </w:pPr>
      <w:r>
        <w:rPr>
          <w:rFonts w:ascii="Arial" w:eastAsia="Arial" w:hAnsi="Arial"/>
          <w:b/>
          <w:color w:val="C00000"/>
          <w:sz w:val="40"/>
        </w:rPr>
        <w:t>İSTİHDAM ALANLAR</w:t>
      </w:r>
      <w:r>
        <w:rPr>
          <w:rFonts w:ascii="Arial" w:eastAsia="Arial" w:hAnsi="Arial"/>
          <w:b/>
          <w:color w:val="C00000"/>
          <w:sz w:val="40"/>
        </w:rPr>
        <w:t>I</w:t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21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1060"/>
        <w:rPr>
          <w:b/>
          <w:sz w:val="56"/>
        </w:rPr>
      </w:pPr>
      <w:r>
        <w:rPr>
          <w:rFonts w:ascii="Arial" w:eastAsia="Arial" w:hAnsi="Arial"/>
          <w:b/>
          <w:sz w:val="56"/>
        </w:rPr>
        <w:t>İ</w:t>
      </w:r>
      <w:r>
        <w:rPr>
          <w:b/>
          <w:sz w:val="56"/>
        </w:rPr>
        <w:t>ST</w:t>
      </w:r>
      <w:r>
        <w:rPr>
          <w:rFonts w:ascii="Arial" w:eastAsia="Arial" w:hAnsi="Arial"/>
          <w:b/>
          <w:sz w:val="56"/>
        </w:rPr>
        <w:t>İ</w:t>
      </w:r>
      <w:r>
        <w:rPr>
          <w:b/>
          <w:sz w:val="56"/>
        </w:rPr>
        <w:t>HDAM ALANLARI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-295910</wp:posOffset>
            </wp:positionV>
            <wp:extent cx="3996055" cy="4526915"/>
            <wp:effectExtent l="19050" t="0" r="444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452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62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7" w:lineRule="auto"/>
        <w:ind w:right="5360"/>
        <w:rPr>
          <w:sz w:val="35"/>
        </w:rPr>
      </w:pPr>
      <w:r>
        <w:rPr>
          <w:sz w:val="35"/>
        </w:rPr>
        <w:t>.Yenilenebilir enerji teknolojileri alanından mezun olan ö</w:t>
      </w:r>
      <w:r>
        <w:rPr>
          <w:rFonts w:ascii="Arial" w:eastAsia="Arial" w:hAnsi="Arial"/>
          <w:sz w:val="35"/>
        </w:rPr>
        <w:t>ğ</w:t>
      </w:r>
      <w:r>
        <w:rPr>
          <w:sz w:val="35"/>
        </w:rPr>
        <w:t>renciler, seçtikleri dal/meslekte kazandıkları yeterlikler do</w:t>
      </w:r>
      <w:r>
        <w:rPr>
          <w:rFonts w:ascii="Arial" w:eastAsia="Arial" w:hAnsi="Arial"/>
          <w:sz w:val="35"/>
        </w:rPr>
        <w:t>ğ</w:t>
      </w:r>
      <w:r>
        <w:rPr>
          <w:sz w:val="35"/>
        </w:rPr>
        <w:t>rultusunda;</w:t>
      </w:r>
    </w:p>
    <w:p w:rsidR="00000000" w:rsidRDefault="00B35F09">
      <w:pPr>
        <w:spacing w:line="236" w:lineRule="auto"/>
        <w:rPr>
          <w:sz w:val="36"/>
        </w:rPr>
      </w:pPr>
      <w:r>
        <w:rPr>
          <w:sz w:val="36"/>
        </w:rPr>
        <w:t>.Rüzgâr enerji santrallerinde,</w:t>
      </w:r>
    </w:p>
    <w:p w:rsidR="00000000" w:rsidRDefault="00B35F09">
      <w:pPr>
        <w:spacing w:line="1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rPr>
          <w:sz w:val="36"/>
        </w:rPr>
      </w:pPr>
      <w:r>
        <w:rPr>
          <w:sz w:val="36"/>
        </w:rPr>
        <w:t>.Güne</w:t>
      </w:r>
      <w:r>
        <w:rPr>
          <w:rFonts w:ascii="Arial" w:eastAsia="Arial" w:hAnsi="Arial"/>
          <w:sz w:val="36"/>
        </w:rPr>
        <w:t>ş</w:t>
      </w:r>
      <w:r>
        <w:rPr>
          <w:sz w:val="36"/>
        </w:rPr>
        <w:t xml:space="preserve"> enerji santrallerinde,</w:t>
      </w:r>
    </w:p>
    <w:p w:rsidR="00000000" w:rsidRDefault="00B35F09">
      <w:pPr>
        <w:spacing w:line="235" w:lineRule="auto"/>
        <w:rPr>
          <w:sz w:val="36"/>
        </w:rPr>
      </w:pPr>
      <w:r>
        <w:rPr>
          <w:sz w:val="36"/>
        </w:rPr>
        <w:t>.Küçük rüzgâr türbini kurulumu firma</w:t>
      </w:r>
      <w:r>
        <w:rPr>
          <w:sz w:val="36"/>
        </w:rPr>
        <w:t>larında,</w:t>
      </w:r>
    </w:p>
    <w:p w:rsidR="00000000" w:rsidRDefault="00B35F09">
      <w:pPr>
        <w:spacing w:line="0" w:lineRule="atLeast"/>
        <w:rPr>
          <w:sz w:val="36"/>
        </w:rPr>
      </w:pPr>
      <w:r>
        <w:rPr>
          <w:sz w:val="36"/>
        </w:rPr>
        <w:t>.Küçük güne</w:t>
      </w:r>
      <w:r>
        <w:rPr>
          <w:rFonts w:ascii="Arial" w:eastAsia="Arial" w:hAnsi="Arial"/>
          <w:sz w:val="36"/>
        </w:rPr>
        <w:t>ş</w:t>
      </w:r>
      <w:r>
        <w:rPr>
          <w:sz w:val="36"/>
        </w:rPr>
        <w:t xml:space="preserve"> santrali kurulumu firmalarında,</w:t>
      </w:r>
    </w:p>
    <w:p w:rsidR="00000000" w:rsidRDefault="00B35F09">
      <w:pPr>
        <w:spacing w:line="235" w:lineRule="auto"/>
        <w:rPr>
          <w:sz w:val="36"/>
        </w:rPr>
      </w:pPr>
      <w:r>
        <w:rPr>
          <w:sz w:val="36"/>
        </w:rPr>
        <w:t>.Rüzgâr türbini üreten firmalarda,</w:t>
      </w:r>
    </w:p>
    <w:p w:rsidR="00000000" w:rsidRDefault="00B35F09">
      <w:pPr>
        <w:spacing w:line="0" w:lineRule="atLeast"/>
        <w:rPr>
          <w:sz w:val="36"/>
        </w:rPr>
      </w:pPr>
      <w:r>
        <w:rPr>
          <w:sz w:val="36"/>
        </w:rPr>
        <w:t>.Güne</w:t>
      </w:r>
      <w:r>
        <w:rPr>
          <w:rFonts w:ascii="Arial" w:eastAsia="Arial" w:hAnsi="Arial"/>
          <w:sz w:val="36"/>
        </w:rPr>
        <w:t>ş</w:t>
      </w:r>
      <w:r>
        <w:rPr>
          <w:sz w:val="36"/>
        </w:rPr>
        <w:t xml:space="preserve"> paneli üreten firmalarda,</w:t>
      </w:r>
    </w:p>
    <w:p w:rsidR="00000000" w:rsidRDefault="00B35F09">
      <w:pPr>
        <w:spacing w:line="238" w:lineRule="auto"/>
        <w:rPr>
          <w:sz w:val="36"/>
        </w:rPr>
      </w:pPr>
      <w:r>
        <w:rPr>
          <w:sz w:val="36"/>
        </w:rPr>
        <w:t>.</w:t>
      </w:r>
      <w:r>
        <w:rPr>
          <w:rFonts w:ascii="Arial" w:eastAsia="Arial" w:hAnsi="Arial"/>
          <w:sz w:val="36"/>
        </w:rPr>
        <w:t>İ</w:t>
      </w:r>
      <w:r>
        <w:rPr>
          <w:sz w:val="36"/>
        </w:rPr>
        <w:t>nverter üreten firmalarda,</w:t>
      </w:r>
    </w:p>
    <w:p w:rsidR="00000000" w:rsidRDefault="00B35F09">
      <w:pPr>
        <w:spacing w:line="234" w:lineRule="auto"/>
        <w:rPr>
          <w:sz w:val="36"/>
        </w:rPr>
      </w:pPr>
      <w:r>
        <w:rPr>
          <w:sz w:val="36"/>
        </w:rPr>
        <w:t>.Akü üreten firmalarda,</w:t>
      </w:r>
    </w:p>
    <w:p w:rsidR="00000000" w:rsidRDefault="00B35F09">
      <w:pPr>
        <w:spacing w:line="238" w:lineRule="auto"/>
        <w:rPr>
          <w:sz w:val="36"/>
        </w:rPr>
      </w:pPr>
      <w:r>
        <w:rPr>
          <w:sz w:val="36"/>
        </w:rPr>
        <w:t>.Otomasyon firmalarında,</w:t>
      </w:r>
    </w:p>
    <w:p w:rsidR="00000000" w:rsidRDefault="00B35F09">
      <w:pPr>
        <w:spacing w:line="1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9" w:lineRule="auto"/>
        <w:ind w:right="6100"/>
        <w:rPr>
          <w:sz w:val="36"/>
        </w:rPr>
      </w:pPr>
      <w:r>
        <w:rPr>
          <w:sz w:val="36"/>
        </w:rPr>
        <w:t>.Di</w:t>
      </w:r>
      <w:r>
        <w:rPr>
          <w:rFonts w:ascii="Arial" w:eastAsia="Arial" w:hAnsi="Arial"/>
          <w:sz w:val="36"/>
        </w:rPr>
        <w:t>ğ</w:t>
      </w:r>
      <w:r>
        <w:rPr>
          <w:sz w:val="36"/>
        </w:rPr>
        <w:t>er elektrik santrallerinde vb. yerlerde çalı</w:t>
      </w:r>
      <w:r>
        <w:rPr>
          <w:rFonts w:ascii="Arial" w:eastAsia="Arial" w:hAnsi="Arial"/>
          <w:sz w:val="36"/>
        </w:rPr>
        <w:t>ş</w:t>
      </w:r>
      <w:r>
        <w:rPr>
          <w:sz w:val="36"/>
        </w:rPr>
        <w:t>abilir</w:t>
      </w:r>
      <w:r>
        <w:rPr>
          <w:sz w:val="36"/>
        </w:rPr>
        <w:t>ler.</w:t>
      </w:r>
    </w:p>
    <w:p w:rsidR="00000000" w:rsidRDefault="00B35F09">
      <w:pPr>
        <w:spacing w:line="239" w:lineRule="auto"/>
        <w:ind w:right="6100"/>
        <w:rPr>
          <w:sz w:val="36"/>
        </w:rPr>
        <w:sectPr w:rsidR="00000000">
          <w:pgSz w:w="14400" w:h="10800" w:orient="landscape"/>
          <w:pgMar w:top="1440" w:right="1440" w:bottom="386" w:left="860" w:header="0" w:footer="0" w:gutter="0"/>
          <w:cols w:space="0" w:equalWidth="0">
            <w:col w:w="12100"/>
          </w:cols>
          <w:docGrid w:linePitch="360"/>
        </w:sectPr>
      </w:pPr>
    </w:p>
    <w:p w:rsidR="00000000" w:rsidRDefault="00970B1A">
      <w:pPr>
        <w:spacing w:line="200" w:lineRule="exact"/>
        <w:rPr>
          <w:rFonts w:ascii="Times New Roman" w:eastAsia="Times New Roman" w:hAnsi="Times New Roman"/>
        </w:rPr>
      </w:pPr>
      <w:bookmarkStart w:id="11" w:name="page13"/>
      <w:bookmarkEnd w:id="11"/>
      <w:r>
        <w:rPr>
          <w:noProof/>
          <w:sz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356870</wp:posOffset>
            </wp:positionH>
            <wp:positionV relativeFrom="page">
              <wp:posOffset>1334135</wp:posOffset>
            </wp:positionV>
            <wp:extent cx="8376920" cy="516890"/>
            <wp:effectExtent l="19050" t="0" r="508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12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left="480"/>
        <w:rPr>
          <w:b/>
          <w:color w:val="1F497D"/>
          <w:sz w:val="40"/>
        </w:rPr>
      </w:pPr>
      <w:r>
        <w:rPr>
          <w:b/>
          <w:color w:val="1F497D"/>
          <w:sz w:val="40"/>
        </w:rPr>
        <w:t>ÜN</w:t>
      </w:r>
      <w:r>
        <w:rPr>
          <w:rFonts w:ascii="Arial" w:eastAsia="Arial" w:hAnsi="Arial"/>
          <w:b/>
          <w:color w:val="1F497D"/>
          <w:sz w:val="40"/>
        </w:rPr>
        <w:t>İ</w:t>
      </w:r>
      <w:r>
        <w:rPr>
          <w:b/>
          <w:color w:val="1F497D"/>
          <w:sz w:val="40"/>
        </w:rPr>
        <w:t>VERS</w:t>
      </w:r>
      <w:r>
        <w:rPr>
          <w:rFonts w:ascii="Arial" w:eastAsia="Arial" w:hAnsi="Arial"/>
          <w:b/>
          <w:color w:val="1F497D"/>
          <w:sz w:val="40"/>
        </w:rPr>
        <w:t>İ</w:t>
      </w:r>
      <w:r>
        <w:rPr>
          <w:b/>
          <w:color w:val="1F497D"/>
          <w:sz w:val="40"/>
        </w:rPr>
        <w:t>TEDE M.T.O.K KAPSAMINDA OKUMA HAKKI OLAN BÖLÜMLER</w:t>
      </w:r>
    </w:p>
    <w:p w:rsidR="00000000" w:rsidRDefault="00B35F09">
      <w:pPr>
        <w:spacing w:line="318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47" w:lineRule="auto"/>
        <w:rPr>
          <w:sz w:val="36"/>
        </w:rPr>
      </w:pPr>
      <w:r>
        <w:rPr>
          <w:sz w:val="36"/>
        </w:rPr>
        <w:t>Mesleki ve Teknik Ortaö</w:t>
      </w:r>
      <w:r>
        <w:rPr>
          <w:rFonts w:ascii="Arial" w:eastAsia="Arial" w:hAnsi="Arial"/>
          <w:sz w:val="36"/>
        </w:rPr>
        <w:t>ğ</w:t>
      </w:r>
      <w:r>
        <w:rPr>
          <w:sz w:val="36"/>
        </w:rPr>
        <w:t>retim Kurumlarının kısaltılmasıdır. Üniversite kılavuzunda bir bölümün yanında e</w:t>
      </w:r>
      <w:r>
        <w:rPr>
          <w:rFonts w:ascii="Arial" w:eastAsia="Arial" w:hAnsi="Arial"/>
          <w:sz w:val="36"/>
        </w:rPr>
        <w:t>ğ</w:t>
      </w:r>
      <w:r>
        <w:rPr>
          <w:sz w:val="36"/>
        </w:rPr>
        <w:t xml:space="preserve">er </w:t>
      </w:r>
      <w:r>
        <w:rPr>
          <w:b/>
          <w:sz w:val="36"/>
        </w:rPr>
        <w:t>M.T.O.K.</w:t>
      </w:r>
      <w:r>
        <w:rPr>
          <w:sz w:val="36"/>
        </w:rPr>
        <w:t xml:space="preserve"> yazıyorsa; bu, o bölüme yalnızca ilgili mesleki ve teknik liselerden m</w:t>
      </w:r>
      <w:r>
        <w:rPr>
          <w:sz w:val="36"/>
        </w:rPr>
        <w:t>ezun olan ö</w:t>
      </w:r>
      <w:r>
        <w:rPr>
          <w:rFonts w:ascii="Arial" w:eastAsia="Arial" w:hAnsi="Arial"/>
          <w:sz w:val="36"/>
        </w:rPr>
        <w:t>ğ</w:t>
      </w:r>
      <w:r>
        <w:rPr>
          <w:sz w:val="36"/>
        </w:rPr>
        <w:t>rencilerin yerle</w:t>
      </w:r>
      <w:r>
        <w:rPr>
          <w:rFonts w:ascii="Arial" w:eastAsia="Arial" w:hAnsi="Arial"/>
          <w:sz w:val="36"/>
        </w:rPr>
        <w:t>ş</w:t>
      </w:r>
      <w:r>
        <w:rPr>
          <w:sz w:val="36"/>
        </w:rPr>
        <w:t>ebilece</w:t>
      </w:r>
      <w:r>
        <w:rPr>
          <w:rFonts w:ascii="Arial" w:eastAsia="Arial" w:hAnsi="Arial"/>
          <w:sz w:val="36"/>
        </w:rPr>
        <w:t>ğ</w:t>
      </w:r>
      <w:r>
        <w:rPr>
          <w:sz w:val="36"/>
        </w:rPr>
        <w:t>i anlamına gelir.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38100</wp:posOffset>
            </wp:positionV>
            <wp:extent cx="8349615" cy="3818890"/>
            <wp:effectExtent l="1905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15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" w:lineRule="exact"/>
        <w:rPr>
          <w:rFonts w:ascii="Times New Roman" w:eastAsia="Times New Roman" w:hAnsi="Times New Roman"/>
        </w:rPr>
        <w:sectPr w:rsidR="00000000">
          <w:pgSz w:w="14400" w:h="10800" w:orient="landscape"/>
          <w:pgMar w:top="1440" w:right="900" w:bottom="1440" w:left="740" w:header="0" w:footer="0" w:gutter="0"/>
          <w:cols w:space="0" w:equalWidth="0">
            <w:col w:w="12760"/>
          </w:cols>
          <w:docGrid w:linePitch="360"/>
        </w:sectPr>
      </w:pPr>
    </w:p>
    <w:p w:rsidR="00000000" w:rsidRDefault="00970B1A">
      <w:pPr>
        <w:spacing w:line="200" w:lineRule="exact"/>
        <w:rPr>
          <w:rFonts w:ascii="Times New Roman" w:eastAsia="Times New Roman" w:hAnsi="Times New Roman"/>
        </w:rPr>
      </w:pPr>
      <w:bookmarkStart w:id="12" w:name="page14"/>
      <w:bookmarkEnd w:id="12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356870</wp:posOffset>
            </wp:positionH>
            <wp:positionV relativeFrom="page">
              <wp:posOffset>1334135</wp:posOffset>
            </wp:positionV>
            <wp:extent cx="8376920" cy="516890"/>
            <wp:effectExtent l="19050" t="0" r="508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08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right="339"/>
        <w:jc w:val="center"/>
        <w:rPr>
          <w:rFonts w:ascii="Arial" w:eastAsia="Arial" w:hAnsi="Arial"/>
          <w:b/>
          <w:color w:val="C00000"/>
          <w:sz w:val="40"/>
        </w:rPr>
      </w:pPr>
      <w:r>
        <w:rPr>
          <w:rFonts w:ascii="Arial" w:eastAsia="Arial" w:hAnsi="Arial"/>
          <w:b/>
          <w:color w:val="C00000"/>
          <w:sz w:val="40"/>
        </w:rPr>
        <w:t>ÜNİVERSİTE OLANAKLARÍ</w:t>
      </w:r>
    </w:p>
    <w:p w:rsidR="00000000" w:rsidRDefault="00B35F09">
      <w:pPr>
        <w:spacing w:line="0" w:lineRule="atLeast"/>
        <w:ind w:right="339"/>
        <w:jc w:val="center"/>
        <w:rPr>
          <w:rFonts w:ascii="Arial" w:eastAsia="Arial" w:hAnsi="Arial"/>
          <w:b/>
          <w:color w:val="C00000"/>
          <w:sz w:val="40"/>
        </w:rPr>
        <w:sectPr w:rsidR="00000000">
          <w:pgSz w:w="14400" w:h="10800" w:orient="landscape"/>
          <w:pgMar w:top="1440" w:right="700" w:bottom="1440" w:left="939" w:header="0" w:footer="0" w:gutter="0"/>
          <w:cols w:space="0" w:equalWidth="0">
            <w:col w:w="12761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98" w:lineRule="exact"/>
        <w:rPr>
          <w:rFonts w:ascii="Times New Roman" w:eastAsia="Times New Roman" w:hAnsi="Times New Roman"/>
        </w:rPr>
      </w:pPr>
    </w:p>
    <w:p w:rsidR="00000000" w:rsidRDefault="00B35F09">
      <w:pPr>
        <w:numPr>
          <w:ilvl w:val="0"/>
          <w:numId w:val="2"/>
        </w:numPr>
        <w:tabs>
          <w:tab w:val="left" w:pos="753"/>
        </w:tabs>
        <w:spacing w:line="226" w:lineRule="auto"/>
        <w:ind w:left="1" w:hanging="1"/>
        <w:rPr>
          <w:sz w:val="48"/>
        </w:rPr>
      </w:pPr>
      <w:r>
        <w:rPr>
          <w:sz w:val="48"/>
        </w:rPr>
        <w:t>Alan/dalda sertifika, belge ve diplomaya götüren tüm programlar ve dallar da e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itim görebilirler.</w:t>
      </w:r>
    </w:p>
    <w:p w:rsidR="00000000" w:rsidRDefault="00B35F09">
      <w:pPr>
        <w:spacing w:line="200" w:lineRule="exact"/>
        <w:rPr>
          <w:sz w:val="48"/>
        </w:rPr>
      </w:pPr>
    </w:p>
    <w:p w:rsidR="00000000" w:rsidRDefault="00B35F09">
      <w:pPr>
        <w:spacing w:line="307" w:lineRule="exact"/>
        <w:rPr>
          <w:sz w:val="48"/>
        </w:rPr>
      </w:pPr>
    </w:p>
    <w:p w:rsidR="00000000" w:rsidRDefault="00B35F09">
      <w:pPr>
        <w:numPr>
          <w:ilvl w:val="0"/>
          <w:numId w:val="2"/>
        </w:numPr>
        <w:tabs>
          <w:tab w:val="left" w:pos="646"/>
        </w:tabs>
        <w:spacing w:line="238" w:lineRule="auto"/>
        <w:ind w:left="1" w:hanging="1"/>
        <w:jc w:val="both"/>
        <w:rPr>
          <w:sz w:val="48"/>
        </w:rPr>
      </w:pPr>
      <w:r>
        <w:rPr>
          <w:sz w:val="48"/>
        </w:rPr>
        <w:t>Diploma almaya hak kazanan 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renci, yenilenebilir enerji teknolojil</w:t>
      </w:r>
      <w:r>
        <w:rPr>
          <w:sz w:val="48"/>
        </w:rPr>
        <w:t>eri alanının devamı niteli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indeki programların veya bu alana en yakın programların uygulandı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ı meslek yüksekokullarını ya da sınav sonuçlarına göre di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er yüksek 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renim kurumlarını tercih edebilir.</w:t>
      </w:r>
    </w:p>
    <w:p w:rsidR="00000000" w:rsidRDefault="00B35F09">
      <w:pPr>
        <w:tabs>
          <w:tab w:val="left" w:pos="646"/>
        </w:tabs>
        <w:spacing w:line="238" w:lineRule="auto"/>
        <w:ind w:left="1" w:hanging="1"/>
        <w:jc w:val="both"/>
        <w:rPr>
          <w:sz w:val="48"/>
        </w:rPr>
        <w:sectPr w:rsidR="00000000">
          <w:type w:val="continuous"/>
          <w:pgSz w:w="14400" w:h="10800" w:orient="landscape"/>
          <w:pgMar w:top="1440" w:right="700" w:bottom="1440" w:left="939" w:header="0" w:footer="0" w:gutter="0"/>
          <w:cols w:space="0" w:equalWidth="0">
            <w:col w:w="12761"/>
          </w:cols>
          <w:docGrid w:linePitch="360"/>
        </w:sectPr>
      </w:pPr>
    </w:p>
    <w:p w:rsidR="00000000" w:rsidRDefault="00970B1A">
      <w:pPr>
        <w:spacing w:line="200" w:lineRule="exact"/>
        <w:rPr>
          <w:rFonts w:ascii="Times New Roman" w:eastAsia="Times New Roman" w:hAnsi="Times New Roman"/>
        </w:rPr>
      </w:pPr>
      <w:bookmarkStart w:id="13" w:name="page15"/>
      <w:bookmarkEnd w:id="13"/>
      <w:r>
        <w:rPr>
          <w:noProof/>
          <w:sz w:val="4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1631950</wp:posOffset>
            </wp:positionV>
            <wp:extent cx="8376920" cy="516890"/>
            <wp:effectExtent l="19050" t="0" r="508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377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0" w:lineRule="atLeast"/>
        <w:ind w:right="-159"/>
        <w:jc w:val="center"/>
        <w:rPr>
          <w:rFonts w:ascii="Arial" w:eastAsia="Arial" w:hAnsi="Arial"/>
          <w:b/>
          <w:color w:val="C00000"/>
          <w:sz w:val="40"/>
        </w:rPr>
      </w:pPr>
      <w:r>
        <w:rPr>
          <w:rFonts w:ascii="Arial" w:eastAsia="Arial" w:hAnsi="Arial"/>
          <w:b/>
          <w:color w:val="C00000"/>
          <w:sz w:val="40"/>
        </w:rPr>
        <w:t>İŞ BİRLİĞİ YAPILACAK KURUM VE KURULUŞLAR</w:t>
      </w:r>
    </w:p>
    <w:p w:rsidR="00000000" w:rsidRDefault="00B35F09">
      <w:pPr>
        <w:spacing w:line="0" w:lineRule="atLeast"/>
        <w:ind w:right="-159"/>
        <w:jc w:val="center"/>
        <w:rPr>
          <w:rFonts w:ascii="Arial" w:eastAsia="Arial" w:hAnsi="Arial"/>
          <w:b/>
          <w:color w:val="C00000"/>
          <w:sz w:val="40"/>
        </w:rPr>
        <w:sectPr w:rsidR="00000000">
          <w:pgSz w:w="14400" w:h="10800" w:orient="landscape"/>
          <w:pgMar w:top="1440" w:right="820" w:bottom="1440" w:left="820" w:header="0" w:footer="0" w:gutter="0"/>
          <w:cols w:space="0" w:equalWidth="0">
            <w:col w:w="12760"/>
          </w:cols>
          <w:docGrid w:linePitch="360"/>
        </w:sect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21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38" w:lineRule="auto"/>
        <w:jc w:val="both"/>
        <w:rPr>
          <w:sz w:val="48"/>
        </w:rPr>
      </w:pPr>
      <w:r>
        <w:rPr>
          <w:sz w:val="48"/>
        </w:rPr>
        <w:t>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</w:t>
      </w:r>
      <w:r>
        <w:rPr>
          <w:sz w:val="48"/>
        </w:rPr>
        <w:t>enciler, programın gerektirdi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 ö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retim faaliyetleri, istihdam olanakları ve planlama konularında, çevredeki üniversiteler, sivil toplum örgütleri, yenilenebilir enerji firmaları, yenilenebilir enerji sistemlerinin kurulum, bakım ve onarımının yapıldı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ı ye</w:t>
      </w:r>
      <w:r>
        <w:rPr>
          <w:sz w:val="48"/>
        </w:rPr>
        <w:t>rler ve meslek elemanları ile i</w:t>
      </w:r>
      <w:r>
        <w:rPr>
          <w:rFonts w:ascii="Arial" w:eastAsia="Arial" w:hAnsi="Arial"/>
          <w:sz w:val="48"/>
        </w:rPr>
        <w:t>ş</w:t>
      </w:r>
      <w:r>
        <w:rPr>
          <w:sz w:val="48"/>
        </w:rPr>
        <w:t xml:space="preserve"> birli</w:t>
      </w:r>
      <w:r>
        <w:rPr>
          <w:rFonts w:ascii="Arial" w:eastAsia="Arial" w:hAnsi="Arial"/>
          <w:sz w:val="48"/>
        </w:rPr>
        <w:t>ğ</w:t>
      </w:r>
      <w:r>
        <w:rPr>
          <w:sz w:val="48"/>
        </w:rPr>
        <w:t>i yapılarak yönlendirilir.</w:t>
      </w:r>
    </w:p>
    <w:p w:rsidR="00000000" w:rsidRDefault="00B35F09">
      <w:pPr>
        <w:spacing w:line="238" w:lineRule="auto"/>
        <w:jc w:val="both"/>
        <w:rPr>
          <w:sz w:val="48"/>
        </w:rPr>
        <w:sectPr w:rsidR="00000000">
          <w:type w:val="continuous"/>
          <w:pgSz w:w="14400" w:h="10800" w:orient="landscape"/>
          <w:pgMar w:top="1440" w:right="820" w:bottom="1440" w:left="820" w:header="0" w:footer="0" w:gutter="0"/>
          <w:cols w:space="0" w:equalWidth="0">
            <w:col w:w="12760"/>
          </w:cols>
          <w:docGrid w:linePitch="360"/>
        </w:sectPr>
      </w:pPr>
    </w:p>
    <w:p w:rsidR="00000000" w:rsidRDefault="00970B1A">
      <w:pPr>
        <w:spacing w:line="259" w:lineRule="auto"/>
        <w:ind w:left="60"/>
        <w:jc w:val="center"/>
        <w:rPr>
          <w:rFonts w:ascii="Arial" w:eastAsia="Arial" w:hAnsi="Arial"/>
          <w:b/>
          <w:color w:val="C00000"/>
          <w:sz w:val="74"/>
        </w:rPr>
      </w:pPr>
      <w:bookmarkStart w:id="14" w:name="page16"/>
      <w:bookmarkEnd w:id="14"/>
      <w:r>
        <w:rPr>
          <w:noProof/>
          <w:sz w:val="4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400050</wp:posOffset>
            </wp:positionV>
            <wp:extent cx="8376920" cy="4944110"/>
            <wp:effectExtent l="19050" t="0" r="508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74"/>
        </w:rPr>
        <w:t>OKULUMUZ YENİLENEBİLİR ENERJİ TEKNOLOJİLERİ ALANI ATÖLYELERİ VE BU ATÖLYELERDE YAPILAN ÇALIŞMALAR</w:t>
      </w:r>
    </w:p>
    <w:p w:rsidR="00000000" w:rsidRDefault="00B35F09">
      <w:pPr>
        <w:spacing w:line="259" w:lineRule="auto"/>
        <w:ind w:left="60"/>
        <w:jc w:val="center"/>
        <w:rPr>
          <w:rFonts w:ascii="Arial" w:eastAsia="Arial" w:hAnsi="Arial"/>
          <w:b/>
          <w:color w:val="C00000"/>
          <w:sz w:val="74"/>
        </w:rPr>
        <w:sectPr w:rsidR="00000000">
          <w:pgSz w:w="14400" w:h="10800" w:orient="landscape"/>
          <w:pgMar w:top="630" w:right="1300" w:bottom="1440" w:left="1440" w:header="0" w:footer="0" w:gutter="0"/>
          <w:cols w:space="0" w:equalWidth="0">
            <w:col w:w="11660"/>
          </w:cols>
          <w:docGrid w:linePitch="360"/>
        </w:sectPr>
      </w:pPr>
    </w:p>
    <w:p w:rsidR="00000000" w:rsidRDefault="00970B1A">
      <w:pPr>
        <w:spacing w:line="259" w:lineRule="auto"/>
        <w:ind w:left="60"/>
        <w:jc w:val="center"/>
        <w:rPr>
          <w:rFonts w:ascii="Arial" w:eastAsia="Arial" w:hAnsi="Arial"/>
          <w:b/>
          <w:color w:val="C00000"/>
          <w:sz w:val="74"/>
        </w:rPr>
        <w:sectPr w:rsidR="00000000">
          <w:pgSz w:w="14400" w:h="10800" w:orient="landscape"/>
          <w:pgMar w:top="1440" w:right="1440" w:bottom="876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rFonts w:ascii="Arial" w:eastAsia="Arial" w:hAnsi="Arial"/>
          <w:b/>
          <w:noProof/>
          <w:color w:val="C00000"/>
          <w:sz w:val="7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70B1A">
      <w:pPr>
        <w:spacing w:line="259" w:lineRule="auto"/>
        <w:ind w:left="60"/>
        <w:jc w:val="center"/>
        <w:rPr>
          <w:rFonts w:ascii="Arial" w:eastAsia="Arial" w:hAnsi="Arial"/>
          <w:b/>
          <w:color w:val="C00000"/>
          <w:sz w:val="74"/>
        </w:rPr>
        <w:sectPr w:rsidR="00000000">
          <w:pgSz w:w="14400" w:h="10800" w:orient="landscape"/>
          <w:pgMar w:top="1440" w:right="1440" w:bottom="876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rFonts w:ascii="Arial" w:eastAsia="Arial" w:hAnsi="Arial"/>
          <w:b/>
          <w:noProof/>
          <w:color w:val="C00000"/>
          <w:sz w:val="7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70B1A">
      <w:pPr>
        <w:spacing w:line="259" w:lineRule="auto"/>
        <w:ind w:left="60"/>
        <w:jc w:val="center"/>
        <w:rPr>
          <w:rFonts w:ascii="Arial" w:eastAsia="Arial" w:hAnsi="Arial"/>
          <w:b/>
          <w:color w:val="C00000"/>
          <w:sz w:val="74"/>
        </w:rPr>
        <w:sectPr w:rsidR="00000000">
          <w:pgSz w:w="14400" w:h="10800" w:orient="landscape"/>
          <w:pgMar w:top="1440" w:right="1440" w:bottom="876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rFonts w:ascii="Arial" w:eastAsia="Arial" w:hAnsi="Arial"/>
          <w:b/>
          <w:noProof/>
          <w:color w:val="C00000"/>
          <w:sz w:val="7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8839200" cy="6369050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36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70B1A">
      <w:pPr>
        <w:spacing w:line="328" w:lineRule="auto"/>
        <w:ind w:left="380" w:right="160"/>
        <w:jc w:val="center"/>
        <w:rPr>
          <w:rFonts w:ascii="Arial" w:eastAsia="Arial" w:hAnsi="Arial"/>
          <w:b/>
          <w:color w:val="C00000"/>
          <w:sz w:val="40"/>
        </w:rPr>
      </w:pPr>
      <w:bookmarkStart w:id="18" w:name="page20"/>
      <w:bookmarkEnd w:id="18"/>
      <w:r>
        <w:rPr>
          <w:rFonts w:ascii="Arial" w:eastAsia="Arial" w:hAnsi="Arial"/>
          <w:b/>
          <w:noProof/>
          <w:color w:val="C00000"/>
          <w:sz w:val="7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686435</wp:posOffset>
            </wp:positionV>
            <wp:extent cx="8435340" cy="6171565"/>
            <wp:effectExtent l="19050" t="0" r="381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17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09">
        <w:rPr>
          <w:rFonts w:ascii="Arial" w:eastAsia="Arial" w:hAnsi="Arial"/>
          <w:b/>
          <w:color w:val="C00000"/>
          <w:sz w:val="40"/>
        </w:rPr>
        <w:t>YENİLENEBİR ENERJİ SİSTEMLERİ KRULUM ATÖLYESİ RÜZGAR TÜRBİN UYGULAMASÍ</w:t>
      </w:r>
    </w:p>
    <w:p w:rsidR="00000000" w:rsidRDefault="00B35F09">
      <w:pPr>
        <w:spacing w:line="328" w:lineRule="auto"/>
        <w:ind w:left="380" w:right="160"/>
        <w:jc w:val="center"/>
        <w:rPr>
          <w:rFonts w:ascii="Arial" w:eastAsia="Arial" w:hAnsi="Arial"/>
          <w:b/>
          <w:color w:val="C00000"/>
          <w:sz w:val="40"/>
        </w:rPr>
        <w:sectPr w:rsidR="00000000">
          <w:pgSz w:w="14400" w:h="10800" w:orient="landscape"/>
          <w:pgMar w:top="1127" w:right="1440" w:bottom="144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970B1A">
      <w:pPr>
        <w:spacing w:line="193" w:lineRule="exact"/>
        <w:rPr>
          <w:rFonts w:ascii="Times New Roman" w:eastAsia="Times New Roman" w:hAnsi="Times New Roman"/>
        </w:rPr>
      </w:pPr>
      <w:bookmarkStart w:id="19" w:name="page21"/>
      <w:bookmarkEnd w:id="19"/>
      <w:r>
        <w:rPr>
          <w:rFonts w:ascii="Arial" w:eastAsia="Arial" w:hAnsi="Arial"/>
          <w:b/>
          <w:noProof/>
          <w:color w:val="C00000"/>
          <w:sz w:val="4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388620</wp:posOffset>
            </wp:positionH>
            <wp:positionV relativeFrom="page">
              <wp:posOffset>1028065</wp:posOffset>
            </wp:positionV>
            <wp:extent cx="8366760" cy="2130425"/>
            <wp:effectExtent l="1905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69" w:lineRule="auto"/>
        <w:jc w:val="center"/>
        <w:rPr>
          <w:rFonts w:ascii="Arial" w:eastAsia="Arial" w:hAnsi="Arial"/>
          <w:b/>
          <w:color w:val="1F497D"/>
          <w:sz w:val="88"/>
        </w:rPr>
      </w:pPr>
      <w:r>
        <w:rPr>
          <w:rFonts w:ascii="Arial" w:eastAsia="Arial" w:hAnsi="Arial"/>
          <w:b/>
          <w:color w:val="1F497D"/>
          <w:sz w:val="88"/>
        </w:rPr>
        <w:t>Petrol b</w:t>
      </w:r>
      <w:r>
        <w:rPr>
          <w:rFonts w:ascii="Arial" w:eastAsia="Arial" w:hAnsi="Arial"/>
          <w:b/>
          <w:color w:val="1F497D"/>
          <w:sz w:val="88"/>
        </w:rPr>
        <w:t>iter, kömür biter, Güneş ve Rüzgar hepimize yeter</w:t>
      </w:r>
    </w:p>
    <w:p w:rsidR="00000000" w:rsidRDefault="00970B1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1F497D"/>
          <w:sz w:val="8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213995</wp:posOffset>
            </wp:positionV>
            <wp:extent cx="6200775" cy="2157730"/>
            <wp:effectExtent l="19050" t="0" r="952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00" w:lineRule="exact"/>
        <w:rPr>
          <w:rFonts w:ascii="Times New Roman" w:eastAsia="Times New Roman" w:hAnsi="Times New Roman"/>
        </w:rPr>
      </w:pPr>
    </w:p>
    <w:p w:rsidR="00000000" w:rsidRDefault="00B35F09">
      <w:pPr>
        <w:spacing w:line="296" w:lineRule="exact"/>
        <w:rPr>
          <w:rFonts w:ascii="Times New Roman" w:eastAsia="Times New Roman" w:hAnsi="Times New Roman"/>
        </w:rPr>
      </w:pPr>
    </w:p>
    <w:p w:rsidR="00B35F09" w:rsidRDefault="00B35F09">
      <w:pPr>
        <w:spacing w:line="0" w:lineRule="atLeast"/>
        <w:ind w:right="120"/>
        <w:jc w:val="center"/>
        <w:rPr>
          <w:rFonts w:ascii="Arial" w:eastAsia="Arial" w:hAnsi="Arial"/>
          <w:b/>
          <w:color w:val="FFFFFF"/>
          <w:sz w:val="80"/>
        </w:rPr>
      </w:pPr>
      <w:r>
        <w:rPr>
          <w:rFonts w:ascii="Arial" w:eastAsia="Arial" w:hAnsi="Arial"/>
          <w:b/>
          <w:color w:val="FFFFFF"/>
          <w:sz w:val="80"/>
        </w:rPr>
        <w:t>TEŞEKKÜRLER</w:t>
      </w:r>
    </w:p>
    <w:sectPr w:rsidR="00B35F09">
      <w:pgSz w:w="14400" w:h="10800" w:orient="landscape"/>
      <w:pgMar w:top="1440" w:right="1340" w:bottom="1440" w:left="1300" w:header="0" w:footer="0" w:gutter="0"/>
      <w:cols w:space="0" w:equalWidth="0">
        <w:col w:w="117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43C986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70B1A"/>
    <w:rsid w:val="00970B1A"/>
    <w:rsid w:val="00B3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698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ZEHRA</dc:creator>
  <cp:lastModifiedBy>ZEHRA</cp:lastModifiedBy>
  <cp:revision>2</cp:revision>
  <dcterms:created xsi:type="dcterms:W3CDTF">2020-06-15T21:36:00Z</dcterms:created>
  <dcterms:modified xsi:type="dcterms:W3CDTF">2020-06-15T21:36:00Z</dcterms:modified>
</cp:coreProperties>
</file>